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A53B" w14:textId="4095CF44" w:rsidR="00C33175" w:rsidRDefault="00C33175" w:rsidP="00C331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pPr>
      <w:r>
        <w:rPr>
          <w:noProof/>
        </w:rPr>
        <w:drawing>
          <wp:anchor distT="0" distB="0" distL="114300" distR="114300" simplePos="0" relativeHeight="251658240" behindDoc="1" locked="0" layoutInCell="1" allowOverlap="1" wp14:anchorId="4EA78E2A" wp14:editId="6A729F0F">
            <wp:simplePos x="0" y="0"/>
            <wp:positionH relativeFrom="column">
              <wp:posOffset>205105</wp:posOffset>
            </wp:positionH>
            <wp:positionV relativeFrom="paragraph">
              <wp:posOffset>109</wp:posOffset>
            </wp:positionV>
            <wp:extent cx="562332" cy="1047039"/>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8140" t="21546" r="46536" b="60861"/>
                    <a:stretch/>
                  </pic:blipFill>
                  <pic:spPr bwMode="auto">
                    <a:xfrm>
                      <a:off x="0" y="0"/>
                      <a:ext cx="562332" cy="1047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03E2A" w14:textId="416BAF6B" w:rsidR="00C33175" w:rsidRPr="00C33175" w:rsidRDefault="00C33175" w:rsidP="00C331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rPr>
          <w:rFonts w:ascii="Nirmala UI" w:hAnsi="Nirmala UI" w:cs="Nirmala UI"/>
          <w:bCs/>
          <w:color w:val="0070C0"/>
          <w:sz w:val="24"/>
          <w:szCs w:val="24"/>
        </w:rPr>
      </w:pPr>
      <w:r w:rsidRPr="00C33175">
        <w:rPr>
          <w:rFonts w:ascii="Nirmala UI" w:hAnsi="Nirmala UI" w:cs="Nirmala UI"/>
          <w:b/>
          <w:color w:val="0070C0"/>
          <w:sz w:val="24"/>
          <w:szCs w:val="24"/>
        </w:rPr>
        <w:t xml:space="preserve">अखिल भारतीय आयुर्विज्ञान संस्थान राजकोट, </w:t>
      </w:r>
      <w:r w:rsidRPr="00C33175">
        <w:rPr>
          <w:rFonts w:ascii="Nirmala UI" w:hAnsi="Nirmala UI" w:cs="Nirmala UI" w:hint="cs"/>
          <w:bCs/>
          <w:color w:val="0070C0"/>
          <w:sz w:val="24"/>
          <w:szCs w:val="24"/>
          <w:cs/>
        </w:rPr>
        <w:t>गुजरात 360001</w:t>
      </w:r>
    </w:p>
    <w:p w14:paraId="3BE5496D" w14:textId="29718D3D" w:rsidR="00C33175" w:rsidRPr="00C33175" w:rsidRDefault="00C33175" w:rsidP="00C33175">
      <w:pPr>
        <w:spacing w:after="0" w:line="240" w:lineRule="auto"/>
        <w:ind w:right="401"/>
        <w:jc w:val="center"/>
        <w:rPr>
          <w:rFonts w:ascii="Nirmala UI" w:hAnsi="Nirmala UI" w:cs="Nirmala UI"/>
          <w:b/>
          <w:color w:val="0070C0"/>
          <w:sz w:val="24"/>
          <w:szCs w:val="24"/>
        </w:rPr>
      </w:pPr>
      <w:r w:rsidRPr="00C33175">
        <w:rPr>
          <w:rFonts w:ascii="Nirmala UI" w:hAnsi="Nirmala UI" w:cs="Nirmala UI"/>
          <w:b/>
          <w:color w:val="0070C0"/>
          <w:sz w:val="24"/>
          <w:szCs w:val="24"/>
        </w:rPr>
        <w:t>All India Institute of Medical Sciences, Rajkot, Gujarat 360001</w:t>
      </w:r>
    </w:p>
    <w:p w14:paraId="52634F4A" w14:textId="77777777" w:rsidR="00983100" w:rsidRPr="00983100" w:rsidRDefault="00C33175" w:rsidP="00C33175">
      <w:pPr>
        <w:spacing w:after="0" w:line="240" w:lineRule="auto"/>
        <w:ind w:left="426" w:right="401"/>
        <w:jc w:val="center"/>
        <w:rPr>
          <w:rFonts w:ascii="Nirmala UI" w:hAnsi="Nirmala UI" w:cs="Nirmala UI"/>
          <w:bCs/>
          <w:color w:val="000000" w:themeColor="text1"/>
        </w:rPr>
      </w:pPr>
      <w:r w:rsidRPr="00983100">
        <w:rPr>
          <w:rFonts w:ascii="Nirmala UI" w:hAnsi="Nirmala UI" w:cs="Nirmala UI"/>
          <w:bCs/>
          <w:color w:val="000000" w:themeColor="text1"/>
        </w:rPr>
        <w:t xml:space="preserve">A Central Autonomous Body under PMSSY, MoH&amp;FW, </w:t>
      </w:r>
    </w:p>
    <w:p w14:paraId="756A534E" w14:textId="0288BA64" w:rsidR="005F474F" w:rsidRPr="00983100" w:rsidRDefault="00C33175" w:rsidP="00C33175">
      <w:pPr>
        <w:spacing w:after="0" w:line="240" w:lineRule="auto"/>
        <w:ind w:left="426" w:right="401"/>
        <w:jc w:val="center"/>
        <w:rPr>
          <w:rFonts w:ascii="Nirmala UI" w:hAnsi="Nirmala UI" w:cs="Nirmala UI"/>
          <w:bCs/>
          <w:color w:val="000000" w:themeColor="text1"/>
        </w:rPr>
      </w:pPr>
      <w:r w:rsidRPr="00983100">
        <w:rPr>
          <w:rFonts w:ascii="Nirmala UI" w:hAnsi="Nirmala UI" w:cs="Nirmala UI"/>
          <w:bCs/>
          <w:color w:val="000000" w:themeColor="text1"/>
        </w:rPr>
        <w:t>Government of India</w:t>
      </w:r>
    </w:p>
    <w:p w14:paraId="29F21B52" w14:textId="52A6A0E0" w:rsidR="00C33175" w:rsidRPr="00983100" w:rsidRDefault="00FB2768" w:rsidP="00C33175">
      <w:pPr>
        <w:spacing w:after="0" w:line="240" w:lineRule="auto"/>
        <w:ind w:left="426" w:right="401"/>
        <w:jc w:val="center"/>
        <w:rPr>
          <w:rFonts w:ascii="Nirmala UI" w:hAnsi="Nirmala UI" w:cs="Nirmala UI"/>
          <w:b/>
          <w:color w:val="0070C0"/>
          <w:sz w:val="20"/>
          <w:szCs w:val="20"/>
        </w:rPr>
      </w:pPr>
      <w:hyperlink r:id="rId6" w:history="1">
        <w:r w:rsidR="00C33175" w:rsidRPr="00983100">
          <w:rPr>
            <w:rStyle w:val="Hyperlink"/>
            <w:rFonts w:ascii="Nirmala UI" w:hAnsi="Nirmala UI" w:cs="Nirmala UI"/>
            <w:bCs/>
            <w:color w:val="000000" w:themeColor="text1"/>
            <w:sz w:val="20"/>
            <w:szCs w:val="20"/>
          </w:rPr>
          <w:t>www.aiimsrajkot.edu.in</w:t>
        </w:r>
      </w:hyperlink>
    </w:p>
    <w:p w14:paraId="6119E744" w14:textId="46C1D104" w:rsidR="00C33175" w:rsidRDefault="00C33175" w:rsidP="00C33175">
      <w:pPr>
        <w:spacing w:after="0" w:line="240" w:lineRule="auto"/>
        <w:ind w:left="426" w:right="401"/>
        <w:jc w:val="center"/>
        <w:rPr>
          <w:rFonts w:ascii="Nirmala UI" w:hAnsi="Nirmala UI" w:cs="Nirmala UI"/>
          <w:b/>
          <w:color w:val="0070C0"/>
          <w:sz w:val="24"/>
          <w:szCs w:val="24"/>
        </w:rPr>
      </w:pPr>
      <w:r>
        <w:rPr>
          <w:rFonts w:ascii="Nirmala UI" w:hAnsi="Nirmala UI" w:cs="Nirmala UI"/>
          <w:b/>
          <w:color w:val="0070C0"/>
          <w:sz w:val="24"/>
          <w:szCs w:val="24"/>
        </w:rPr>
        <w:t>__________________________________________________________________________________</w:t>
      </w:r>
    </w:p>
    <w:p w14:paraId="61B217FD" w14:textId="3FC5FC20" w:rsidR="003A613C" w:rsidRDefault="00C33175" w:rsidP="00296A3E">
      <w:pPr>
        <w:spacing w:after="0" w:line="240" w:lineRule="auto"/>
        <w:ind w:left="426" w:right="401"/>
        <w:rPr>
          <w:rFonts w:ascii="Nirmala UI" w:hAnsi="Nirmala UI" w:cs="Nirmala UI"/>
          <w:bCs/>
          <w:color w:val="000000" w:themeColor="text1"/>
        </w:rPr>
      </w:pPr>
      <w:r>
        <w:rPr>
          <w:rFonts w:ascii="Nirmala UI" w:hAnsi="Nirmala UI" w:cs="Nirmala UI"/>
          <w:bCs/>
          <w:color w:val="000000" w:themeColor="text1"/>
        </w:rPr>
        <w:t>F No/AIIMS/RAJKOT/Admin/21-22/09/</w:t>
      </w:r>
      <w:r w:rsidR="007A2F25">
        <w:rPr>
          <w:rFonts w:ascii="Nirmala UI" w:hAnsi="Nirmala UI" w:cs="Nirmala UI"/>
          <w:bCs/>
          <w:color w:val="000000" w:themeColor="text1"/>
        </w:rPr>
        <w:t>Estate</w:t>
      </w:r>
      <w:r w:rsidR="00296A3E">
        <w:rPr>
          <w:rFonts w:ascii="Nirmala UI" w:hAnsi="Nirmala UI" w:cs="Nirmala UI"/>
          <w:bCs/>
          <w:color w:val="000000" w:themeColor="text1"/>
        </w:rPr>
        <w:tab/>
      </w:r>
      <w:r w:rsidR="00296A3E">
        <w:rPr>
          <w:rFonts w:ascii="Nirmala UI" w:hAnsi="Nirmala UI" w:cs="Nirmala UI"/>
          <w:bCs/>
          <w:color w:val="000000" w:themeColor="text1"/>
        </w:rPr>
        <w:tab/>
      </w:r>
      <w:r w:rsidR="00296A3E">
        <w:rPr>
          <w:rFonts w:ascii="Nirmala UI" w:hAnsi="Nirmala UI" w:cs="Nirmala UI"/>
          <w:bCs/>
          <w:color w:val="000000" w:themeColor="text1"/>
        </w:rPr>
        <w:tab/>
        <w:t>19.05.2021</w:t>
      </w:r>
    </w:p>
    <w:p w14:paraId="3F9F5537" w14:textId="5E94F8BE" w:rsidR="00296A3E" w:rsidRDefault="00296A3E" w:rsidP="00296A3E">
      <w:pPr>
        <w:spacing w:after="0" w:line="240" w:lineRule="auto"/>
        <w:ind w:left="426" w:right="401"/>
        <w:rPr>
          <w:rFonts w:ascii="Nirmala UI" w:hAnsi="Nirmala UI" w:cs="Nirmala UI"/>
          <w:bCs/>
          <w:color w:val="000000" w:themeColor="text1"/>
        </w:rPr>
      </w:pPr>
    </w:p>
    <w:p w14:paraId="14178218" w14:textId="64E689DD" w:rsidR="00296A3E" w:rsidRDefault="00296A3E" w:rsidP="00296A3E">
      <w:pPr>
        <w:spacing w:after="0" w:line="240" w:lineRule="auto"/>
        <w:ind w:left="426" w:right="401"/>
        <w:rPr>
          <w:rFonts w:ascii="Nirmala UI" w:hAnsi="Nirmala UI" w:cs="Nirmala UI"/>
          <w:bCs/>
          <w:color w:val="000000" w:themeColor="text1"/>
        </w:rPr>
      </w:pPr>
    </w:p>
    <w:p w14:paraId="7B43D77F" w14:textId="7BADB7EC" w:rsidR="00296A3E" w:rsidRDefault="007A2F25" w:rsidP="007A2F25">
      <w:pPr>
        <w:spacing w:after="0" w:line="240" w:lineRule="auto"/>
        <w:ind w:left="426" w:right="401"/>
        <w:jc w:val="center"/>
        <w:rPr>
          <w:rFonts w:ascii="Nirmala UI" w:hAnsi="Nirmala UI" w:cs="Nirmala UI"/>
          <w:b/>
          <w:color w:val="000000" w:themeColor="text1"/>
        </w:rPr>
      </w:pPr>
      <w:r>
        <w:rPr>
          <w:rFonts w:ascii="Nirmala UI" w:hAnsi="Nirmala UI" w:cs="Nirmala UI"/>
          <w:b/>
          <w:color w:val="000000" w:themeColor="text1"/>
        </w:rPr>
        <w:t>Provision of a suitable accommodation for the Executive Director, AIIMS Rajkot on payment of Rent basis</w:t>
      </w:r>
    </w:p>
    <w:p w14:paraId="18418EE1" w14:textId="2613015E" w:rsidR="00296A3E" w:rsidRDefault="00296A3E" w:rsidP="00296A3E">
      <w:pPr>
        <w:spacing w:after="0" w:line="240" w:lineRule="auto"/>
        <w:ind w:left="426" w:right="401"/>
        <w:rPr>
          <w:rFonts w:ascii="Nirmala UI" w:hAnsi="Nirmala UI" w:cs="Nirmala UI"/>
          <w:b/>
          <w:color w:val="000000" w:themeColor="text1"/>
        </w:rPr>
      </w:pPr>
    </w:p>
    <w:p w14:paraId="42282C65" w14:textId="5C4697C5" w:rsidR="00296A3E" w:rsidRDefault="007A2F25" w:rsidP="007A2F25">
      <w:pPr>
        <w:spacing w:after="0" w:line="240" w:lineRule="auto"/>
        <w:ind w:left="426" w:right="401"/>
        <w:jc w:val="both"/>
        <w:rPr>
          <w:rFonts w:ascii="Nirmala UI" w:hAnsi="Nirmala UI" w:cs="Nirmala UI"/>
          <w:bCs/>
          <w:color w:val="000000" w:themeColor="text1"/>
        </w:rPr>
      </w:pPr>
      <w:r>
        <w:rPr>
          <w:rFonts w:ascii="Nirmala UI" w:hAnsi="Nirmala UI" w:cs="Nirmala UI"/>
          <w:bCs/>
          <w:color w:val="000000" w:themeColor="text1"/>
        </w:rPr>
        <w:t xml:space="preserve">AIIMS, Rajkot administration is looking for a suitable accommodation for the residence of the Executive Director, AIIMS Rajkot </w:t>
      </w:r>
      <w:r w:rsidR="00B443E8">
        <w:rPr>
          <w:rFonts w:ascii="Nirmala UI" w:hAnsi="Nirmala UI" w:cs="Nirmala UI"/>
          <w:bCs/>
          <w:color w:val="000000" w:themeColor="text1"/>
        </w:rPr>
        <w:t xml:space="preserve">in Rajkot city area, </w:t>
      </w:r>
      <w:r>
        <w:rPr>
          <w:rFonts w:ascii="Nirmala UI" w:hAnsi="Nirmala UI" w:cs="Nirmala UI"/>
          <w:bCs/>
          <w:color w:val="000000" w:themeColor="text1"/>
        </w:rPr>
        <w:t>for a period of upto 2 years. The accommodation should be preferably in the municipality area and conform to atleast Type VI</w:t>
      </w:r>
      <w:r w:rsidR="00990462">
        <w:rPr>
          <w:rFonts w:ascii="Nirmala UI" w:hAnsi="Nirmala UI" w:cs="Nirmala UI"/>
          <w:bCs/>
          <w:color w:val="000000" w:themeColor="text1"/>
        </w:rPr>
        <w:t>B/ C1</w:t>
      </w:r>
      <w:r w:rsidR="00B443E8">
        <w:rPr>
          <w:rFonts w:ascii="Nirmala UI" w:hAnsi="Nirmala UI" w:cs="Nirmala UI"/>
          <w:bCs/>
          <w:color w:val="000000" w:themeColor="text1"/>
        </w:rPr>
        <w:t xml:space="preserve"> (CPWD)</w:t>
      </w:r>
      <w:r>
        <w:rPr>
          <w:rFonts w:ascii="Nirmala UI" w:hAnsi="Nirmala UI" w:cs="Nirmala UI"/>
          <w:bCs/>
          <w:color w:val="000000" w:themeColor="text1"/>
        </w:rPr>
        <w:t xml:space="preserve"> area</w:t>
      </w:r>
      <w:r w:rsidR="00B443E8">
        <w:rPr>
          <w:rFonts w:ascii="Nirmala UI" w:hAnsi="Nirmala UI" w:cs="Nirmala UI"/>
          <w:bCs/>
          <w:color w:val="000000" w:themeColor="text1"/>
        </w:rPr>
        <w:t>s</w:t>
      </w:r>
      <w:r>
        <w:rPr>
          <w:rFonts w:ascii="Nirmala UI" w:hAnsi="Nirmala UI" w:cs="Nirmala UI"/>
          <w:bCs/>
          <w:color w:val="000000" w:themeColor="text1"/>
        </w:rPr>
        <w:t xml:space="preserve"> with parking, and preferably an independent house</w:t>
      </w:r>
      <w:r w:rsidR="00B443E8">
        <w:rPr>
          <w:rFonts w:ascii="Nirmala UI" w:hAnsi="Nirmala UI" w:cs="Nirmala UI"/>
          <w:bCs/>
          <w:color w:val="000000" w:themeColor="text1"/>
        </w:rPr>
        <w:t xml:space="preserve"> with ample security features</w:t>
      </w:r>
      <w:r w:rsidR="00990462">
        <w:rPr>
          <w:rFonts w:ascii="Nirmala UI" w:hAnsi="Nirmala UI" w:cs="Nirmala UI"/>
          <w:bCs/>
          <w:color w:val="000000" w:themeColor="text1"/>
        </w:rPr>
        <w:t>, attached toilets and separate entrance for staff.</w:t>
      </w:r>
      <w:r>
        <w:rPr>
          <w:rFonts w:ascii="Nirmala UI" w:hAnsi="Nirmala UI" w:cs="Nirmala UI"/>
          <w:bCs/>
          <w:color w:val="000000" w:themeColor="text1"/>
        </w:rPr>
        <w:t xml:space="preserve"> </w:t>
      </w:r>
    </w:p>
    <w:p w14:paraId="738A68C4" w14:textId="245CD059" w:rsidR="007A2F25" w:rsidRDefault="007A2F25" w:rsidP="007A2F25">
      <w:pPr>
        <w:spacing w:after="0" w:line="240" w:lineRule="auto"/>
        <w:ind w:left="426" w:right="401"/>
        <w:jc w:val="both"/>
        <w:rPr>
          <w:rFonts w:ascii="Nirmala UI" w:hAnsi="Nirmala UI" w:cs="Nirmala UI"/>
          <w:bCs/>
          <w:color w:val="000000" w:themeColor="text1"/>
        </w:rPr>
      </w:pPr>
      <w:r>
        <w:rPr>
          <w:rFonts w:ascii="Nirmala UI" w:hAnsi="Nirmala UI" w:cs="Nirmala UI"/>
          <w:bCs/>
          <w:color w:val="000000" w:themeColor="text1"/>
        </w:rPr>
        <w:t>The house will be selected on first come first basis and the choice of the residence will be entirely at the discretion of the AIIMS administration. The House Owner shall also make arrangements for repair and maintenance, and all payments of municipal rent rates &amp; taxes during the entire duration of rent.</w:t>
      </w:r>
      <w:r w:rsidR="00B8616E">
        <w:rPr>
          <w:rFonts w:ascii="Nirmala UI" w:hAnsi="Nirmala UI" w:cs="Nirmala UI"/>
          <w:bCs/>
          <w:color w:val="000000" w:themeColor="text1"/>
        </w:rPr>
        <w:t xml:space="preserve"> </w:t>
      </w:r>
    </w:p>
    <w:p w14:paraId="578F0373" w14:textId="7A8283D1" w:rsidR="00990462" w:rsidRDefault="007A2F25" w:rsidP="00990462">
      <w:pPr>
        <w:spacing w:after="0" w:line="240" w:lineRule="auto"/>
        <w:ind w:left="426" w:right="401"/>
        <w:jc w:val="both"/>
        <w:rPr>
          <w:rFonts w:ascii="Nirmala UI" w:hAnsi="Nirmala UI" w:cs="Nirmala UI"/>
          <w:bCs/>
          <w:color w:val="000000" w:themeColor="text1"/>
        </w:rPr>
      </w:pPr>
      <w:r>
        <w:rPr>
          <w:rFonts w:ascii="Nirmala UI" w:hAnsi="Nirmala UI" w:cs="Nirmala UI"/>
          <w:bCs/>
          <w:color w:val="000000" w:themeColor="text1"/>
        </w:rPr>
        <w:t xml:space="preserve">The payment shall be released on quarterly basis as advance, which will also cover for all types of deposits and advance rent. </w:t>
      </w:r>
      <w:r w:rsidR="00990462">
        <w:rPr>
          <w:rFonts w:ascii="Nirmala UI" w:hAnsi="Nirmala UI" w:cs="Nirmala UI"/>
          <w:bCs/>
          <w:color w:val="000000" w:themeColor="text1"/>
        </w:rPr>
        <w:t>The rent will be paid after deducting TDS. Since the house is being sought for residential purposes, the GST provisions are not applicable.</w:t>
      </w:r>
      <w:r w:rsidR="00990462">
        <w:rPr>
          <w:rFonts w:ascii="Nirmala UI" w:hAnsi="Nirmala UI" w:cs="Nirmala UI"/>
          <w:bCs/>
          <w:color w:val="000000" w:themeColor="text1"/>
        </w:rPr>
        <w:t xml:space="preserve"> </w:t>
      </w:r>
      <w:r w:rsidR="00B8616E">
        <w:rPr>
          <w:rFonts w:ascii="Nirmala UI" w:hAnsi="Nirmala UI" w:cs="Nirmala UI"/>
          <w:bCs/>
          <w:color w:val="000000" w:themeColor="text1"/>
        </w:rPr>
        <w:t>The rent will be counted from the date of possession of house after completion of necessary pre-allotment maintenance by the house owner at its own cost.</w:t>
      </w:r>
    </w:p>
    <w:p w14:paraId="13AF97D5" w14:textId="6108A21C" w:rsidR="007A2F25" w:rsidRDefault="007A2F25" w:rsidP="007A2F25">
      <w:pPr>
        <w:spacing w:after="0" w:line="240" w:lineRule="auto"/>
        <w:ind w:left="426" w:right="401"/>
        <w:jc w:val="both"/>
        <w:rPr>
          <w:rFonts w:ascii="Nirmala UI" w:hAnsi="Nirmala UI" w:cs="Nirmala UI"/>
          <w:bCs/>
          <w:color w:val="000000" w:themeColor="text1"/>
        </w:rPr>
      </w:pPr>
      <w:r>
        <w:rPr>
          <w:rFonts w:ascii="Nirmala UI" w:hAnsi="Nirmala UI" w:cs="Nirmala UI"/>
          <w:bCs/>
          <w:color w:val="000000" w:themeColor="text1"/>
        </w:rPr>
        <w:t xml:space="preserve">Interested house owners, having a suitable independent bunglow, within the limits of Municipal corporation and preferably in the Rajkot city, may contact the </w:t>
      </w:r>
      <w:r w:rsidR="00B443E8">
        <w:rPr>
          <w:rFonts w:ascii="Nirmala UI" w:hAnsi="Nirmala UI" w:cs="Nirmala UI"/>
          <w:bCs/>
          <w:color w:val="000000" w:themeColor="text1"/>
        </w:rPr>
        <w:t xml:space="preserve">office of </w:t>
      </w:r>
      <w:r>
        <w:rPr>
          <w:rFonts w:ascii="Nirmala UI" w:hAnsi="Nirmala UI" w:cs="Nirmala UI"/>
          <w:bCs/>
          <w:color w:val="000000" w:themeColor="text1"/>
        </w:rPr>
        <w:t>undersigned</w:t>
      </w:r>
      <w:r w:rsidR="00B443E8">
        <w:rPr>
          <w:rFonts w:ascii="Nirmala UI" w:hAnsi="Nirmala UI" w:cs="Nirmala UI"/>
          <w:bCs/>
          <w:color w:val="000000" w:themeColor="text1"/>
        </w:rPr>
        <w:t xml:space="preserve"> (Mr. Chirag Parmar, PA 9426384763) at the earliest.</w:t>
      </w:r>
    </w:p>
    <w:p w14:paraId="233FED35" w14:textId="08642A12" w:rsidR="00B443E8" w:rsidRDefault="00B443E8" w:rsidP="007A2F25">
      <w:pPr>
        <w:spacing w:after="0" w:line="240" w:lineRule="auto"/>
        <w:ind w:left="426" w:right="401"/>
        <w:jc w:val="both"/>
        <w:rPr>
          <w:rFonts w:ascii="Nirmala UI" w:hAnsi="Nirmala UI" w:cs="Nirmala UI"/>
          <w:bCs/>
          <w:color w:val="000000" w:themeColor="text1"/>
        </w:rPr>
      </w:pPr>
    </w:p>
    <w:p w14:paraId="05AEB069" w14:textId="77777777" w:rsidR="00983100" w:rsidRDefault="00983100" w:rsidP="007A2F25">
      <w:pPr>
        <w:spacing w:after="0" w:line="240" w:lineRule="auto"/>
        <w:ind w:left="426" w:right="401"/>
        <w:jc w:val="both"/>
        <w:rPr>
          <w:rFonts w:ascii="Nirmala UI" w:hAnsi="Nirmala UI" w:cs="Nirmala UI"/>
          <w:bCs/>
          <w:color w:val="000000" w:themeColor="text1"/>
        </w:rPr>
      </w:pPr>
    </w:p>
    <w:p w14:paraId="357511BC" w14:textId="709CBB8D" w:rsidR="00B443E8" w:rsidRDefault="00B443E8" w:rsidP="007A2F25">
      <w:pPr>
        <w:spacing w:after="0" w:line="240" w:lineRule="auto"/>
        <w:ind w:left="426" w:right="401"/>
        <w:jc w:val="both"/>
        <w:rPr>
          <w:rFonts w:ascii="Nirmala UI" w:hAnsi="Nirmala UI" w:cs="Nirmala UI"/>
          <w:bCs/>
          <w:color w:val="000000" w:themeColor="text1"/>
        </w:rPr>
      </w:pP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t>Sd/-</w:t>
      </w:r>
    </w:p>
    <w:p w14:paraId="47D3FBD2" w14:textId="2D2B9B50" w:rsidR="00B443E8" w:rsidRDefault="00B443E8" w:rsidP="007A2F25">
      <w:pPr>
        <w:spacing w:after="0" w:line="240" w:lineRule="auto"/>
        <w:ind w:left="426" w:right="401"/>
        <w:jc w:val="both"/>
        <w:rPr>
          <w:rFonts w:ascii="Nirmala UI" w:hAnsi="Nirmala UI" w:cs="Nirmala UI"/>
          <w:bCs/>
          <w:color w:val="000000" w:themeColor="text1"/>
        </w:rPr>
      </w:pP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t xml:space="preserve">     Deputy Director (Admin.)</w:t>
      </w:r>
    </w:p>
    <w:p w14:paraId="58415D5E" w14:textId="77777777" w:rsidR="00B443E8" w:rsidRDefault="00B443E8" w:rsidP="007A2F25">
      <w:pPr>
        <w:spacing w:after="0" w:line="240" w:lineRule="auto"/>
        <w:ind w:left="426" w:right="401"/>
        <w:jc w:val="both"/>
        <w:rPr>
          <w:rFonts w:ascii="Nirmala UI" w:hAnsi="Nirmala UI" w:cs="Nirmala UI"/>
          <w:bCs/>
          <w:color w:val="000000" w:themeColor="text1"/>
        </w:rPr>
      </w:pPr>
    </w:p>
    <w:p w14:paraId="53222357" w14:textId="19B264A5" w:rsidR="008C0171" w:rsidRDefault="008C0171" w:rsidP="00296A3E">
      <w:pPr>
        <w:spacing w:after="0" w:line="240" w:lineRule="auto"/>
        <w:ind w:left="426" w:right="401"/>
        <w:jc w:val="both"/>
        <w:rPr>
          <w:rFonts w:ascii="Nirmala UI" w:hAnsi="Nirmala UI" w:cs="Nirmala UI"/>
          <w:bCs/>
          <w:color w:val="000000" w:themeColor="text1"/>
        </w:rPr>
      </w:pPr>
    </w:p>
    <w:p w14:paraId="6BCBBFC4" w14:textId="77777777" w:rsidR="00983100" w:rsidRDefault="00983100" w:rsidP="00296A3E">
      <w:pPr>
        <w:spacing w:after="0" w:line="240" w:lineRule="auto"/>
        <w:ind w:left="426" w:right="401"/>
        <w:jc w:val="both"/>
        <w:rPr>
          <w:rFonts w:ascii="Nirmala UI" w:hAnsi="Nirmala UI" w:cs="Nirmala UI"/>
          <w:bCs/>
          <w:color w:val="000000" w:themeColor="text1"/>
        </w:rPr>
      </w:pPr>
    </w:p>
    <w:p w14:paraId="658F8190" w14:textId="4839C711" w:rsidR="008C0171" w:rsidRDefault="008C0171" w:rsidP="007A2F25">
      <w:pPr>
        <w:spacing w:after="0" w:line="240" w:lineRule="auto"/>
        <w:ind w:left="426" w:right="401"/>
        <w:jc w:val="both"/>
        <w:rPr>
          <w:rFonts w:ascii="Nirmala UI" w:hAnsi="Nirmala UI" w:cs="Nirmala UI"/>
          <w:bCs/>
          <w:color w:val="000000" w:themeColor="text1"/>
        </w:rPr>
      </w:pP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r>
        <w:rPr>
          <w:rFonts w:ascii="Nirmala UI" w:hAnsi="Nirmala UI" w:cs="Nirmala UI"/>
          <w:bCs/>
          <w:color w:val="000000" w:themeColor="text1"/>
        </w:rPr>
        <w:tab/>
      </w:r>
    </w:p>
    <w:p w14:paraId="26A947AD" w14:textId="77777777" w:rsidR="003A613C" w:rsidRDefault="003A613C" w:rsidP="003A613C">
      <w:pPr>
        <w:pBdr>
          <w:bottom w:val="single" w:sz="12" w:space="1" w:color="auto"/>
        </w:pBdr>
        <w:spacing w:after="0" w:line="240" w:lineRule="auto"/>
        <w:ind w:left="426" w:right="401"/>
        <w:jc w:val="both"/>
        <w:rPr>
          <w:rFonts w:cstheme="minorHAnsi"/>
          <w:b/>
          <w:color w:val="833C0B" w:themeColor="accent2" w:themeShade="80"/>
          <w:sz w:val="20"/>
          <w:szCs w:val="20"/>
        </w:rPr>
      </w:pPr>
    </w:p>
    <w:p w14:paraId="5E090EAD" w14:textId="7A94CA4D" w:rsidR="003A613C" w:rsidRDefault="003A613C" w:rsidP="008C0171">
      <w:pPr>
        <w:spacing w:after="0" w:line="240" w:lineRule="auto"/>
        <w:ind w:left="426" w:right="401"/>
        <w:jc w:val="center"/>
        <w:rPr>
          <w:rFonts w:cs="Mangal"/>
          <w:bCs/>
          <w:color w:val="833C0B" w:themeColor="accent2" w:themeShade="80"/>
          <w:sz w:val="20"/>
          <w:szCs w:val="20"/>
          <w:cs/>
          <w:lang w:bidi="hi-IN"/>
        </w:rPr>
      </w:pPr>
      <w:r w:rsidRPr="002F142A">
        <w:rPr>
          <w:rFonts w:cstheme="minorHAnsi"/>
          <w:b/>
          <w:color w:val="833C0B" w:themeColor="accent2" w:themeShade="80"/>
          <w:sz w:val="20"/>
          <w:szCs w:val="20"/>
        </w:rPr>
        <w:t>Temporary Campus, Opposite PMSSY block, PDU Medical College, Civil Hospital, Rajkot,</w:t>
      </w:r>
      <w:r>
        <w:rPr>
          <w:rFonts w:cstheme="minorHAnsi"/>
          <w:b/>
          <w:color w:val="833C0B" w:themeColor="accent2" w:themeShade="80"/>
          <w:sz w:val="20"/>
          <w:szCs w:val="20"/>
        </w:rPr>
        <w:t xml:space="preserve"> </w:t>
      </w:r>
      <w:r w:rsidRPr="002F142A">
        <w:rPr>
          <w:rFonts w:cstheme="minorHAnsi"/>
          <w:b/>
          <w:color w:val="833C0B" w:themeColor="accent2" w:themeShade="80"/>
          <w:sz w:val="20"/>
          <w:szCs w:val="20"/>
        </w:rPr>
        <w:t>Gujarat</w:t>
      </w:r>
      <w:r>
        <w:rPr>
          <w:rFonts w:cstheme="minorHAnsi"/>
          <w:b/>
          <w:color w:val="833C0B" w:themeColor="accent2" w:themeShade="80"/>
          <w:sz w:val="20"/>
          <w:szCs w:val="20"/>
        </w:rPr>
        <w:t xml:space="preserve"> </w:t>
      </w:r>
      <w:r w:rsidRPr="002F142A">
        <w:rPr>
          <w:rFonts w:cstheme="minorHAnsi"/>
          <w:b/>
          <w:color w:val="833C0B" w:themeColor="accent2" w:themeShade="80"/>
          <w:sz w:val="20"/>
          <w:szCs w:val="20"/>
        </w:rPr>
        <w:t>360001</w:t>
      </w:r>
      <w:r>
        <w:rPr>
          <w:rFonts w:cstheme="minorHAnsi"/>
          <w:b/>
          <w:color w:val="833C0B" w:themeColor="accent2" w:themeShade="80"/>
          <w:sz w:val="20"/>
          <w:szCs w:val="20"/>
        </w:rPr>
        <w:t xml:space="preserve">; </w:t>
      </w:r>
      <w:r w:rsidRPr="00A2758E">
        <w:rPr>
          <w:rFonts w:cstheme="minorHAnsi"/>
          <w:bCs/>
          <w:color w:val="833C0B" w:themeColor="accent2" w:themeShade="80"/>
          <w:sz w:val="20"/>
          <w:szCs w:val="20"/>
          <w:cs/>
          <w:lang w:bidi="hi-IN"/>
        </w:rPr>
        <w:t>Permanent Campus: Village Khandheri, Tehsil- Paddhari, District Rajkot 36</w:t>
      </w:r>
      <w:r w:rsidRPr="002F5B0F">
        <w:rPr>
          <w:rFonts w:cstheme="minorHAnsi" w:hint="cs"/>
          <w:bCs/>
          <w:color w:val="833C0B" w:themeColor="accent2" w:themeShade="80"/>
          <w:sz w:val="20"/>
          <w:szCs w:val="20"/>
          <w:cs/>
          <w:lang w:bidi="hi-IN"/>
        </w:rPr>
        <w:t>0110</w:t>
      </w:r>
    </w:p>
    <w:p w14:paraId="1598EC2D" w14:textId="2A086788" w:rsidR="003A613C" w:rsidRPr="00D14AE5" w:rsidRDefault="00FB2768" w:rsidP="008C0171">
      <w:pPr>
        <w:spacing w:after="0" w:line="240" w:lineRule="auto"/>
        <w:ind w:left="426" w:right="401"/>
        <w:jc w:val="center"/>
        <w:rPr>
          <w:rFonts w:ascii="Nirmala UI" w:hAnsi="Nirmala UI" w:cs="Mangal"/>
          <w:bCs/>
          <w:color w:val="000000" w:themeColor="text1"/>
        </w:rPr>
      </w:pPr>
      <w:hyperlink r:id="rId7" w:history="1">
        <w:r w:rsidR="003A613C" w:rsidRPr="008B54FE">
          <w:rPr>
            <w:rStyle w:val="Hyperlink"/>
            <w:rFonts w:cs="Calibri" w:hint="cs"/>
            <w:bCs/>
            <w:sz w:val="20"/>
            <w:szCs w:val="18"/>
            <w:cs/>
            <w:lang w:bidi="hi-IN"/>
          </w:rPr>
          <w:t>ps</w:t>
        </w:r>
        <w:r w:rsidR="003A613C" w:rsidRPr="008B54FE">
          <w:rPr>
            <w:rStyle w:val="Hyperlink"/>
            <w:rFonts w:cs="Mangal" w:hint="cs"/>
            <w:bCs/>
            <w:sz w:val="20"/>
            <w:szCs w:val="18"/>
            <w:cs/>
            <w:lang w:bidi="hi-IN"/>
          </w:rPr>
          <w:t>.</w:t>
        </w:r>
        <w:r w:rsidR="003A613C" w:rsidRPr="008B54FE">
          <w:rPr>
            <w:rStyle w:val="Hyperlink"/>
            <w:rFonts w:cs="Calibri" w:hint="cs"/>
            <w:bCs/>
            <w:sz w:val="20"/>
            <w:szCs w:val="18"/>
            <w:cs/>
            <w:lang w:bidi="hi-IN"/>
          </w:rPr>
          <w:t>ed</w:t>
        </w:r>
        <w:r w:rsidR="003A613C" w:rsidRPr="008B54FE">
          <w:rPr>
            <w:rStyle w:val="Hyperlink"/>
            <w:rFonts w:cs="Mangal" w:hint="cs"/>
            <w:bCs/>
            <w:sz w:val="20"/>
            <w:szCs w:val="18"/>
            <w:cs/>
            <w:lang w:bidi="hi-IN"/>
          </w:rPr>
          <w:t>.</w:t>
        </w:r>
        <w:r w:rsidR="003A613C" w:rsidRPr="008B54FE">
          <w:rPr>
            <w:rStyle w:val="Hyperlink"/>
            <w:rFonts w:cs="Calibri" w:hint="cs"/>
            <w:bCs/>
            <w:sz w:val="20"/>
            <w:szCs w:val="18"/>
            <w:cs/>
            <w:lang w:bidi="hi-IN"/>
          </w:rPr>
          <w:t>aiimsrajkot</w:t>
        </w:r>
        <w:r w:rsidR="003A613C" w:rsidRPr="008B54FE">
          <w:rPr>
            <w:rStyle w:val="Hyperlink"/>
            <w:rFonts w:cs="Mangal" w:hint="cs"/>
            <w:bCs/>
            <w:sz w:val="20"/>
            <w:szCs w:val="18"/>
            <w:cs/>
            <w:lang w:bidi="hi-IN"/>
          </w:rPr>
          <w:t>@</w:t>
        </w:r>
        <w:r w:rsidR="003A613C" w:rsidRPr="008B54FE">
          <w:rPr>
            <w:rStyle w:val="Hyperlink"/>
            <w:rFonts w:cs="Calibri" w:hint="cs"/>
            <w:bCs/>
            <w:sz w:val="20"/>
            <w:szCs w:val="18"/>
            <w:cs/>
            <w:lang w:bidi="hi-IN"/>
          </w:rPr>
          <w:t>gmail</w:t>
        </w:r>
        <w:r w:rsidR="003A613C" w:rsidRPr="008B54FE">
          <w:rPr>
            <w:rStyle w:val="Hyperlink"/>
            <w:rFonts w:cs="Mangal" w:hint="cs"/>
            <w:bCs/>
            <w:sz w:val="20"/>
            <w:szCs w:val="18"/>
            <w:cs/>
            <w:lang w:bidi="hi-IN"/>
          </w:rPr>
          <w:t>.</w:t>
        </w:r>
        <w:r w:rsidR="003A613C" w:rsidRPr="008B54FE">
          <w:rPr>
            <w:rStyle w:val="Hyperlink"/>
            <w:rFonts w:cs="Calibri" w:hint="cs"/>
            <w:bCs/>
            <w:sz w:val="20"/>
            <w:szCs w:val="18"/>
            <w:cs/>
            <w:lang w:bidi="hi-IN"/>
          </w:rPr>
          <w:t>com</w:t>
        </w:r>
      </w:hyperlink>
      <w:r w:rsidR="003A613C">
        <w:rPr>
          <w:rFonts w:cs="Mangal" w:hint="cs"/>
          <w:bCs/>
          <w:color w:val="833C0B" w:themeColor="accent2" w:themeShade="80"/>
          <w:sz w:val="20"/>
          <w:szCs w:val="18"/>
          <w:cs/>
          <w:lang w:bidi="hi-IN"/>
        </w:rPr>
        <w:t xml:space="preserve">; </w:t>
      </w:r>
      <w:hyperlink r:id="rId8" w:history="1">
        <w:r w:rsidR="003A613C" w:rsidRPr="008B54FE">
          <w:rPr>
            <w:rStyle w:val="Hyperlink"/>
            <w:rFonts w:cs="Calibri" w:hint="cs"/>
            <w:bCs/>
            <w:sz w:val="20"/>
            <w:szCs w:val="18"/>
            <w:cs/>
            <w:lang w:bidi="hi-IN"/>
          </w:rPr>
          <w:t>ps</w:t>
        </w:r>
        <w:r w:rsidR="003A613C" w:rsidRPr="008B54FE">
          <w:rPr>
            <w:rStyle w:val="Hyperlink"/>
            <w:rFonts w:cs="Mangal" w:hint="cs"/>
            <w:bCs/>
            <w:sz w:val="20"/>
            <w:szCs w:val="18"/>
            <w:cs/>
            <w:lang w:bidi="hi-IN"/>
          </w:rPr>
          <w:t>.</w:t>
        </w:r>
        <w:r w:rsidR="003A613C" w:rsidRPr="008B54FE">
          <w:rPr>
            <w:rStyle w:val="Hyperlink"/>
            <w:rFonts w:cs="Calibri" w:hint="cs"/>
            <w:bCs/>
            <w:sz w:val="20"/>
            <w:szCs w:val="18"/>
            <w:cs/>
            <w:lang w:bidi="hi-IN"/>
          </w:rPr>
          <w:t>dda</w:t>
        </w:r>
        <w:r w:rsidR="003A613C" w:rsidRPr="008B54FE">
          <w:rPr>
            <w:rStyle w:val="Hyperlink"/>
            <w:rFonts w:cs="Mangal" w:hint="cs"/>
            <w:bCs/>
            <w:sz w:val="20"/>
            <w:szCs w:val="18"/>
            <w:cs/>
            <w:lang w:bidi="hi-IN"/>
          </w:rPr>
          <w:t>.</w:t>
        </w:r>
        <w:r w:rsidR="003A613C" w:rsidRPr="008B54FE">
          <w:rPr>
            <w:rStyle w:val="Hyperlink"/>
            <w:rFonts w:cs="Calibri" w:hint="cs"/>
            <w:bCs/>
            <w:sz w:val="20"/>
            <w:szCs w:val="18"/>
            <w:cs/>
            <w:lang w:bidi="hi-IN"/>
          </w:rPr>
          <w:t>a</w:t>
        </w:r>
        <w:r w:rsidR="003A613C" w:rsidRPr="008B54FE">
          <w:rPr>
            <w:rStyle w:val="Hyperlink"/>
            <w:rFonts w:cs="Mangal" w:hint="cs"/>
            <w:bCs/>
            <w:sz w:val="20"/>
            <w:szCs w:val="18"/>
            <w:cs/>
            <w:lang w:bidi="hi-IN"/>
          </w:rPr>
          <w:t>i</w:t>
        </w:r>
        <w:r w:rsidR="003A613C" w:rsidRPr="008B54FE">
          <w:rPr>
            <w:rStyle w:val="Hyperlink"/>
            <w:rFonts w:cs="Calibri" w:hint="cs"/>
            <w:bCs/>
            <w:sz w:val="20"/>
            <w:szCs w:val="18"/>
            <w:cs/>
            <w:lang w:bidi="hi-IN"/>
          </w:rPr>
          <w:t>imsrajkot</w:t>
        </w:r>
        <w:r w:rsidR="003A613C" w:rsidRPr="008B54FE">
          <w:rPr>
            <w:rStyle w:val="Hyperlink"/>
            <w:rFonts w:cs="Mangal" w:hint="cs"/>
            <w:bCs/>
            <w:sz w:val="20"/>
            <w:szCs w:val="18"/>
            <w:cs/>
            <w:lang w:bidi="hi-IN"/>
          </w:rPr>
          <w:t>@</w:t>
        </w:r>
        <w:r w:rsidR="003A613C" w:rsidRPr="008B54FE">
          <w:rPr>
            <w:rStyle w:val="Hyperlink"/>
            <w:rFonts w:cs="Calibri" w:hint="cs"/>
            <w:bCs/>
            <w:sz w:val="20"/>
            <w:szCs w:val="18"/>
            <w:cs/>
            <w:lang w:bidi="hi-IN"/>
          </w:rPr>
          <w:t>gmail</w:t>
        </w:r>
        <w:r w:rsidR="003A613C" w:rsidRPr="008B54FE">
          <w:rPr>
            <w:rStyle w:val="Hyperlink"/>
            <w:rFonts w:cs="Mangal" w:hint="cs"/>
            <w:bCs/>
            <w:sz w:val="20"/>
            <w:szCs w:val="18"/>
            <w:cs/>
            <w:lang w:bidi="hi-IN"/>
          </w:rPr>
          <w:t>.</w:t>
        </w:r>
        <w:r w:rsidR="003A613C" w:rsidRPr="008B54FE">
          <w:rPr>
            <w:rStyle w:val="Hyperlink"/>
            <w:rFonts w:cs="Calibri" w:hint="cs"/>
            <w:bCs/>
            <w:sz w:val="20"/>
            <w:szCs w:val="18"/>
            <w:cs/>
            <w:lang w:bidi="hi-IN"/>
          </w:rPr>
          <w:t>com</w:t>
        </w:r>
      </w:hyperlink>
    </w:p>
    <w:sectPr w:rsidR="003A613C" w:rsidRPr="00D14A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angal">
    <w:panose1 w:val="02040503050203030202"/>
    <w:charset w:val="00"/>
    <w:family w:val="auto"/>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5B1"/>
    <w:multiLevelType w:val="hybridMultilevel"/>
    <w:tmpl w:val="49720C74"/>
    <w:lvl w:ilvl="0" w:tplc="4B86D2FA">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718"/>
    <w:rsid w:val="000A3718"/>
    <w:rsid w:val="001F6FFF"/>
    <w:rsid w:val="00296A3E"/>
    <w:rsid w:val="003A613C"/>
    <w:rsid w:val="005F474F"/>
    <w:rsid w:val="007A2F25"/>
    <w:rsid w:val="0088562D"/>
    <w:rsid w:val="008A7B08"/>
    <w:rsid w:val="008C0171"/>
    <w:rsid w:val="00983100"/>
    <w:rsid w:val="00990462"/>
    <w:rsid w:val="00B443E8"/>
    <w:rsid w:val="00B8616E"/>
    <w:rsid w:val="00C33175"/>
    <w:rsid w:val="00D14AE5"/>
    <w:rsid w:val="00E26AB5"/>
    <w:rsid w:val="00FB27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60B8"/>
  <w15:chartTrackingRefBased/>
  <w15:docId w15:val="{066179FE-6525-4BAF-8716-4AAAC020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1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3175"/>
    <w:rPr>
      <w:color w:val="0563C1" w:themeColor="hyperlink"/>
      <w:u w:val="single"/>
    </w:rPr>
  </w:style>
  <w:style w:type="character" w:styleId="UnresolvedMention">
    <w:name w:val="Unresolved Mention"/>
    <w:basedOn w:val="DefaultParagraphFont"/>
    <w:uiPriority w:val="99"/>
    <w:semiHidden/>
    <w:unhideWhenUsed/>
    <w:rsid w:val="00C33175"/>
    <w:rPr>
      <w:color w:val="605E5C"/>
      <w:shd w:val="clear" w:color="auto" w:fill="E1DFDD"/>
    </w:rPr>
  </w:style>
  <w:style w:type="paragraph" w:styleId="ListParagraph">
    <w:name w:val="List Paragraph"/>
    <w:basedOn w:val="Normal"/>
    <w:uiPriority w:val="34"/>
    <w:qFormat/>
    <w:rsid w:val="008C0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dda.aiimsrajkot@gmail.com" TargetMode="External"/><Relationship Id="rId3" Type="http://schemas.openxmlformats.org/officeDocument/2006/relationships/settings" Target="settings.xml"/><Relationship Id="rId7" Type="http://schemas.openxmlformats.org/officeDocument/2006/relationships/hyperlink" Target="mailto:ps.ed.aiimsrajkot@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iimsrajkot.edu.in"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 Sinha</dc:creator>
  <cp:keywords/>
  <dc:description/>
  <cp:lastModifiedBy>SD Sinha</cp:lastModifiedBy>
  <cp:revision>5</cp:revision>
  <cp:lastPrinted>2021-05-19T06:51:00Z</cp:lastPrinted>
  <dcterms:created xsi:type="dcterms:W3CDTF">2021-05-19T16:13:00Z</dcterms:created>
  <dcterms:modified xsi:type="dcterms:W3CDTF">2021-05-19T16:15:00Z</dcterms:modified>
</cp:coreProperties>
</file>